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18769" w14:textId="77777777" w:rsidR="005F24F4" w:rsidRDefault="005F24F4">
      <w:bookmarkStart w:id="0" w:name="_GoBack"/>
      <w:bookmarkEnd w:id="0"/>
    </w:p>
    <w:p w14:paraId="33949A2B" w14:textId="0581943F" w:rsidR="005F24F4" w:rsidRPr="00DE2696" w:rsidRDefault="002B2BDB" w:rsidP="00C21E92">
      <w:pPr>
        <w:jc w:val="center"/>
        <w:rPr>
          <w:sz w:val="28"/>
          <w:szCs w:val="28"/>
        </w:rPr>
      </w:pPr>
      <w:r w:rsidRPr="00DE2696">
        <w:rPr>
          <w:sz w:val="28"/>
          <w:szCs w:val="28"/>
        </w:rPr>
        <w:t xml:space="preserve">3° anno </w:t>
      </w:r>
      <w:r w:rsidR="00B05EA4" w:rsidRPr="00DE2696">
        <w:rPr>
          <w:sz w:val="28"/>
          <w:szCs w:val="28"/>
        </w:rPr>
        <w:t>TECNOLOGIE DEI PROCESSI DI PRODUZIONE</w:t>
      </w:r>
      <w:r w:rsidR="00176FB9" w:rsidRPr="00DE2696">
        <w:rPr>
          <w:sz w:val="28"/>
          <w:szCs w:val="28"/>
        </w:rPr>
        <w:t xml:space="preserve">   </w:t>
      </w:r>
    </w:p>
    <w:p w14:paraId="66EB20FC" w14:textId="77777777" w:rsidR="005F24F4" w:rsidRDefault="005F24F4"/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3260"/>
        <w:gridCol w:w="3157"/>
      </w:tblGrid>
      <w:tr w:rsidR="005F24F4" w:rsidRPr="009D509F" w14:paraId="6F1C45D0" w14:textId="77777777" w:rsidTr="00B05EA4">
        <w:trPr>
          <w:trHeight w:val="300"/>
        </w:trPr>
        <w:tc>
          <w:tcPr>
            <w:tcW w:w="16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5AAE" w14:textId="77777777" w:rsidR="005F24F4" w:rsidRPr="009D509F" w:rsidRDefault="005F24F4" w:rsidP="00DB10A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09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17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BE12" w14:textId="77777777" w:rsidR="005F24F4" w:rsidRPr="009D509F" w:rsidRDefault="005F24F4" w:rsidP="00DB10A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5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C491DA" w14:textId="77777777" w:rsidR="005F24F4" w:rsidRPr="009D509F" w:rsidRDefault="005F24F4" w:rsidP="00DB10A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5F24F4" w:rsidRPr="009D509F" w14:paraId="55557E2D" w14:textId="77777777" w:rsidTr="00B05EA4">
        <w:trPr>
          <w:trHeight w:val="510"/>
        </w:trPr>
        <w:tc>
          <w:tcPr>
            <w:tcW w:w="16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F32E0" w14:textId="3E2D1920" w:rsidR="005F24F4" w:rsidRPr="00D41B97" w:rsidRDefault="005F24F4" w:rsidP="000229C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F411F">
              <w:rPr>
                <w:rFonts w:ascii="Arial" w:hAnsi="Arial" w:cs="Arial"/>
                <w:b/>
                <w:color w:val="000000"/>
              </w:rPr>
              <w:t>Saper utilizzare la terminologia tecnica del settore.</w:t>
            </w:r>
            <w:r w:rsidR="00B05EA4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605BAE" w:rsidRPr="00605BAE">
              <w:rPr>
                <w:rFonts w:ascii="Arial" w:hAnsi="Arial" w:cs="Arial"/>
                <w:b/>
                <w:color w:val="000000"/>
              </w:rPr>
              <w:t>Realizzare prodotti digitali riconoscendo e scegliendo strumenti e materiali in relazione ai contesti d</w:t>
            </w:r>
            <w:r w:rsidR="00605BAE" w:rsidRPr="00605BAE">
              <w:rPr>
                <w:rFonts w:ascii="Arial" w:hAnsi="Arial" w:cs="Arial" w:hint="eastAsia"/>
                <w:b/>
                <w:color w:val="000000"/>
              </w:rPr>
              <w:t>’</w:t>
            </w:r>
            <w:r w:rsidR="00605BAE" w:rsidRPr="00605BAE">
              <w:rPr>
                <w:rFonts w:ascii="Arial" w:hAnsi="Arial" w:cs="Arial"/>
                <w:b/>
                <w:color w:val="000000"/>
              </w:rPr>
              <w:t xml:space="preserve">uso e alle tecniche di produzione. </w:t>
            </w:r>
            <w:r w:rsidR="00550954">
              <w:rPr>
                <w:rFonts w:ascii="Arial" w:hAnsi="Arial" w:cs="Arial"/>
                <w:b/>
                <w:bCs/>
                <w:color w:val="000000"/>
              </w:rPr>
              <w:t xml:space="preserve">Redigere relazioni tecniche sulle scelte progettali. </w:t>
            </w:r>
          </w:p>
        </w:tc>
        <w:tc>
          <w:tcPr>
            <w:tcW w:w="1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8E06" w14:textId="1B9C50D9" w:rsidR="005F24F4" w:rsidRPr="009D509F" w:rsidRDefault="005F24F4" w:rsidP="000229C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Conoscenza de</w:t>
            </w:r>
            <w:r w:rsidR="000229C4">
              <w:rPr>
                <w:rFonts w:ascii="Arial" w:hAnsi="Arial" w:cs="Arial"/>
                <w:b/>
                <w:bCs/>
                <w:color w:val="000000"/>
              </w:rPr>
              <w:t>i principali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0229C4">
              <w:rPr>
                <w:rFonts w:ascii="Arial" w:hAnsi="Arial" w:cs="Arial"/>
                <w:b/>
                <w:bCs/>
                <w:color w:val="000000"/>
              </w:rPr>
              <w:t xml:space="preserve">eventi storici che hanno caratterizzato l’evoluzione della </w:t>
            </w:r>
            <w:r w:rsidR="00605BAE">
              <w:rPr>
                <w:rFonts w:ascii="Arial" w:hAnsi="Arial" w:cs="Arial"/>
                <w:b/>
                <w:bCs/>
                <w:color w:val="000000"/>
              </w:rPr>
              <w:t xml:space="preserve">scrittura e della </w:t>
            </w:r>
            <w:r w:rsidR="000229C4">
              <w:rPr>
                <w:rFonts w:ascii="Arial" w:hAnsi="Arial" w:cs="Arial"/>
                <w:b/>
                <w:bCs/>
                <w:color w:val="000000"/>
              </w:rPr>
              <w:t xml:space="preserve">stampa; la carta; l’allestimento, gli </w:t>
            </w:r>
            <w:proofErr w:type="spellStart"/>
            <w:r w:rsidR="000229C4">
              <w:rPr>
                <w:rFonts w:ascii="Arial" w:hAnsi="Arial" w:cs="Arial"/>
                <w:b/>
                <w:bCs/>
                <w:color w:val="000000"/>
              </w:rPr>
              <w:t>eBook</w:t>
            </w:r>
            <w:proofErr w:type="spellEnd"/>
            <w:r w:rsidR="000229C4">
              <w:rPr>
                <w:rFonts w:ascii="Arial" w:hAnsi="Arial" w:cs="Arial"/>
                <w:b/>
                <w:bCs/>
                <w:color w:val="000000"/>
              </w:rPr>
              <w:t xml:space="preserve"> e le </w:t>
            </w:r>
            <w:proofErr w:type="spellStart"/>
            <w:r w:rsidR="000229C4">
              <w:rPr>
                <w:rFonts w:ascii="Arial" w:hAnsi="Arial" w:cs="Arial"/>
                <w:b/>
                <w:bCs/>
                <w:color w:val="000000"/>
              </w:rPr>
              <w:t>App</w:t>
            </w:r>
            <w:proofErr w:type="spellEnd"/>
            <w:r w:rsidR="00B05EA4">
              <w:rPr>
                <w:rFonts w:ascii="Arial" w:hAnsi="Arial" w:cs="Arial"/>
                <w:b/>
                <w:bCs/>
                <w:color w:val="000000"/>
              </w:rPr>
              <w:t>; lo Smartphone</w:t>
            </w:r>
            <w:r w:rsidR="00DE2696">
              <w:rPr>
                <w:rFonts w:ascii="Arial" w:hAnsi="Arial" w:cs="Arial"/>
                <w:b/>
                <w:bCs/>
                <w:color w:val="000000"/>
              </w:rPr>
              <w:t>;</w:t>
            </w:r>
            <w:r w:rsidR="00B05EA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E2696">
              <w:rPr>
                <w:rFonts w:ascii="Arial" w:hAnsi="Arial" w:cs="Arial"/>
                <w:b/>
                <w:bCs/>
                <w:color w:val="000000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etodi e criteri di </w:t>
            </w:r>
            <w:r w:rsidR="00DB0634">
              <w:rPr>
                <w:rFonts w:ascii="Arial" w:hAnsi="Arial" w:cs="Arial"/>
                <w:b/>
                <w:bCs/>
                <w:color w:val="000000"/>
              </w:rPr>
              <w:t>base d’</w:t>
            </w:r>
            <w:r w:rsidR="00B05EA4">
              <w:rPr>
                <w:rFonts w:ascii="Arial" w:hAnsi="Arial" w:cs="Arial"/>
                <w:b/>
                <w:bCs/>
                <w:color w:val="000000"/>
              </w:rPr>
              <w:t>impaginazione</w:t>
            </w:r>
            <w:r w:rsidR="000229C4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8B9A8F" w14:textId="02C4C0A0" w:rsidR="005F24F4" w:rsidRDefault="00B05EA4" w:rsidP="000229C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05EA4">
              <w:rPr>
                <w:rFonts w:ascii="Arial" w:hAnsi="Arial" w:cs="Arial"/>
                <w:b/>
                <w:bCs/>
                <w:color w:val="000000"/>
              </w:rPr>
              <w:t>Scegliere il processo in funzione del prodotto da realizzare.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511E7432" w14:textId="6501B9BF" w:rsidR="00B05EA4" w:rsidRDefault="00B05EA4" w:rsidP="000229C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05EA4">
              <w:rPr>
                <w:rFonts w:ascii="Arial" w:hAnsi="Arial" w:cs="Arial"/>
                <w:b/>
                <w:bCs/>
                <w:color w:val="000000"/>
              </w:rPr>
              <w:t>Selezionare i materiali idonei alla realizzazione del prodotto.</w:t>
            </w:r>
          </w:p>
          <w:p w14:paraId="6DB50A35" w14:textId="3375F881" w:rsidR="005F24F4" w:rsidRPr="009D509F" w:rsidRDefault="008F407D" w:rsidP="000229C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F411F">
              <w:rPr>
                <w:rFonts w:ascii="Arial" w:hAnsi="Arial" w:cs="Arial"/>
                <w:b/>
                <w:color w:val="000000"/>
              </w:rPr>
              <w:t xml:space="preserve">Saper utilizzare i software per l’elaborazione di prodotti </w:t>
            </w:r>
            <w:r w:rsidRPr="000229C4">
              <w:rPr>
                <w:rFonts w:ascii="Arial" w:hAnsi="Arial" w:cs="Arial"/>
                <w:b/>
                <w:color w:val="000000"/>
              </w:rPr>
              <w:t>multimediali</w:t>
            </w:r>
          </w:p>
        </w:tc>
      </w:tr>
    </w:tbl>
    <w:p w14:paraId="4BD665FB" w14:textId="77777777" w:rsidR="009E51EB" w:rsidRDefault="009E51EB"/>
    <w:p w14:paraId="7B131BA8" w14:textId="77777777" w:rsidR="00EC6DB4" w:rsidRDefault="00EC6DB4"/>
    <w:p w14:paraId="5720DFAB" w14:textId="3166247C" w:rsidR="002B2BDB" w:rsidRPr="00DE2696" w:rsidRDefault="002B2BDB" w:rsidP="002B2BDB">
      <w:pPr>
        <w:jc w:val="center"/>
        <w:rPr>
          <w:sz w:val="28"/>
          <w:szCs w:val="28"/>
        </w:rPr>
      </w:pPr>
      <w:r w:rsidRPr="00DE2696">
        <w:rPr>
          <w:sz w:val="28"/>
          <w:szCs w:val="28"/>
        </w:rPr>
        <w:t xml:space="preserve">4° anno TECNOLOGIE DEI PROCESSI DI PRODUZIONE   </w:t>
      </w:r>
    </w:p>
    <w:p w14:paraId="23319876" w14:textId="77777777" w:rsidR="002B2BDB" w:rsidRDefault="002B2BDB" w:rsidP="002B2BDB"/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3260"/>
        <w:gridCol w:w="3157"/>
      </w:tblGrid>
      <w:tr w:rsidR="002B2BDB" w:rsidRPr="009D509F" w14:paraId="6F570DF4" w14:textId="77777777" w:rsidTr="00DA2BB2">
        <w:trPr>
          <w:trHeight w:val="300"/>
        </w:trPr>
        <w:tc>
          <w:tcPr>
            <w:tcW w:w="16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2AB94" w14:textId="77777777" w:rsidR="002B2BDB" w:rsidRPr="009D509F" w:rsidRDefault="002B2BDB" w:rsidP="00DA2BB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09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17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15E6" w14:textId="77777777" w:rsidR="002B2BDB" w:rsidRPr="009D509F" w:rsidRDefault="002B2BDB" w:rsidP="00DA2B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5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EDD6D1" w14:textId="77777777" w:rsidR="002B2BDB" w:rsidRPr="009D509F" w:rsidRDefault="002B2BDB" w:rsidP="00DA2BB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2B2BDB" w:rsidRPr="009D509F" w14:paraId="093B7FD8" w14:textId="77777777" w:rsidTr="00DA2BB2">
        <w:trPr>
          <w:trHeight w:val="510"/>
        </w:trPr>
        <w:tc>
          <w:tcPr>
            <w:tcW w:w="16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354C6" w14:textId="3D6CC51D" w:rsidR="002B2BDB" w:rsidRPr="008F407D" w:rsidRDefault="002B2BDB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F411F">
              <w:rPr>
                <w:rFonts w:ascii="Arial" w:hAnsi="Arial" w:cs="Arial"/>
                <w:b/>
                <w:color w:val="000000"/>
              </w:rPr>
              <w:t>Saper utilizzare la terminologia tecnica del settore.</w:t>
            </w:r>
            <w:r>
              <w:rPr>
                <w:rFonts w:ascii="Arial" w:hAnsi="Arial" w:cs="Arial"/>
                <w:b/>
                <w:color w:val="000000"/>
              </w:rPr>
              <w:t xml:space="preserve"> Saper utilizzare le tecnologie a disposizione in base al contesto. </w:t>
            </w:r>
            <w:r w:rsidRPr="00605BAE">
              <w:rPr>
                <w:rFonts w:ascii="Arial" w:hAnsi="Arial" w:cs="Arial"/>
                <w:b/>
                <w:color w:val="000000"/>
              </w:rPr>
              <w:t>Realizzare prodotti digitali riconoscendo e scegliendo strumenti e materiali in relazione ai contesti d</w:t>
            </w:r>
            <w:r w:rsidRPr="00605BAE">
              <w:rPr>
                <w:rFonts w:ascii="Arial" w:hAnsi="Arial" w:cs="Arial" w:hint="eastAsia"/>
                <w:b/>
                <w:color w:val="000000"/>
              </w:rPr>
              <w:t>’</w:t>
            </w:r>
            <w:r w:rsidRPr="00605BAE">
              <w:rPr>
                <w:rFonts w:ascii="Arial" w:hAnsi="Arial" w:cs="Arial"/>
                <w:b/>
                <w:color w:val="000000"/>
              </w:rPr>
              <w:t xml:space="preserve">uso e alle tecniche di produzione. </w:t>
            </w:r>
            <w:r w:rsidR="008F407D">
              <w:rPr>
                <w:rFonts w:ascii="Arial" w:hAnsi="Arial" w:cs="Arial"/>
                <w:b/>
                <w:bCs/>
                <w:color w:val="000000"/>
              </w:rPr>
              <w:t>Redigere relazioni tecniche sulle scelte progettali. Padroneggiare l’uso di strumenti tecnologici dedicati.</w:t>
            </w:r>
          </w:p>
        </w:tc>
        <w:tc>
          <w:tcPr>
            <w:tcW w:w="1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F217" w14:textId="113D2AB0" w:rsidR="002B2BDB" w:rsidRPr="009D509F" w:rsidRDefault="002B2BDB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Conoscenza delle principali tecnologie: formato e tipologie di macchine fotografiche, i sensori, la luce</w:t>
            </w:r>
            <w:r w:rsidR="00FB4AAE">
              <w:rPr>
                <w:rFonts w:ascii="Arial" w:hAnsi="Arial" w:cs="Arial"/>
                <w:b/>
                <w:bCs/>
                <w:color w:val="000000"/>
              </w:rPr>
              <w:t xml:space="preserve"> e l’illuminazione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gli obiettivi fotografici e </w:t>
            </w:r>
            <w:r w:rsidR="00FB4AAE">
              <w:rPr>
                <w:rFonts w:ascii="Arial" w:hAnsi="Arial" w:cs="Arial"/>
                <w:b/>
                <w:bCs/>
                <w:color w:val="000000"/>
              </w:rPr>
              <w:t>il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suono digitale</w:t>
            </w:r>
            <w:r w:rsidR="00DE2696">
              <w:rPr>
                <w:rFonts w:ascii="Arial" w:hAnsi="Arial" w:cs="Arial"/>
                <w:b/>
                <w:bCs/>
                <w:color w:val="000000"/>
              </w:rPr>
              <w:t>;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B0634">
              <w:rPr>
                <w:rFonts w:ascii="Arial" w:hAnsi="Arial" w:cs="Arial"/>
                <w:b/>
                <w:bCs/>
                <w:color w:val="000000"/>
              </w:rPr>
              <w:t xml:space="preserve">la colorimetria e i </w:t>
            </w:r>
            <w:r w:rsidR="00DE2696">
              <w:rPr>
                <w:rFonts w:ascii="Arial" w:hAnsi="Arial" w:cs="Arial"/>
                <w:b/>
                <w:bCs/>
                <w:color w:val="000000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etodi e criteri di impaginazione. </w:t>
            </w:r>
          </w:p>
        </w:tc>
        <w:tc>
          <w:tcPr>
            <w:tcW w:w="1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F451A" w14:textId="77777777" w:rsidR="002B2BDB" w:rsidRDefault="002B2BDB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05EA4">
              <w:rPr>
                <w:rFonts w:ascii="Arial" w:hAnsi="Arial" w:cs="Arial"/>
                <w:b/>
                <w:bCs/>
                <w:color w:val="000000"/>
              </w:rPr>
              <w:t>Scegliere il processo in funzione del prodotto da realizzare.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37AF41B" w14:textId="77777777" w:rsidR="002B2BDB" w:rsidRDefault="002B2BDB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Stabilire il flusso di lavoro.</w:t>
            </w:r>
          </w:p>
          <w:p w14:paraId="1EF35473" w14:textId="77777777" w:rsidR="002B2BDB" w:rsidRDefault="002B2BDB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05EA4">
              <w:rPr>
                <w:rFonts w:ascii="Arial" w:hAnsi="Arial" w:cs="Arial"/>
                <w:b/>
                <w:bCs/>
                <w:color w:val="000000"/>
              </w:rPr>
              <w:t>Selezionare i materiali idonei alla realizzazione del prodotto.</w:t>
            </w:r>
          </w:p>
          <w:p w14:paraId="77FB92CB" w14:textId="7B5CB485" w:rsidR="002B2BDB" w:rsidRPr="009D509F" w:rsidRDefault="008F407D" w:rsidP="00DA2BB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F411F">
              <w:rPr>
                <w:rFonts w:ascii="Arial" w:hAnsi="Arial" w:cs="Arial"/>
                <w:b/>
                <w:color w:val="000000"/>
              </w:rPr>
              <w:t>Saper utilizzare i software per l’elaborazione di prodotti grafici</w:t>
            </w:r>
            <w:r w:rsidRPr="00D41B9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0229C4">
              <w:rPr>
                <w:rFonts w:ascii="Arial" w:hAnsi="Arial" w:cs="Arial"/>
                <w:b/>
                <w:color w:val="000000"/>
              </w:rPr>
              <w:t>multimediali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  <w:r w:rsidR="002B2BDB" w:rsidRPr="009D509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</w:tbl>
    <w:p w14:paraId="2718F531" w14:textId="77777777" w:rsidR="00EC6DB4" w:rsidRDefault="00EC6DB4"/>
    <w:p w14:paraId="038327B4" w14:textId="454E163D" w:rsidR="00EC6DB4" w:rsidRDefault="00EC6DB4"/>
    <w:p w14:paraId="31371311" w14:textId="3416D83A" w:rsidR="00DE2696" w:rsidRPr="00DE2696" w:rsidRDefault="00DE2696" w:rsidP="00DE2696">
      <w:pPr>
        <w:jc w:val="center"/>
        <w:rPr>
          <w:sz w:val="28"/>
          <w:szCs w:val="28"/>
        </w:rPr>
      </w:pPr>
      <w:r w:rsidRPr="00DE2696">
        <w:rPr>
          <w:sz w:val="28"/>
          <w:szCs w:val="28"/>
        </w:rPr>
        <w:t xml:space="preserve">5° anno TECNOLOGIE DEI PROCESSI DI PRODUZIONE   </w:t>
      </w:r>
    </w:p>
    <w:p w14:paraId="5FB80224" w14:textId="64D2DA5F" w:rsidR="00DE2696" w:rsidRDefault="00DE2696"/>
    <w:tbl>
      <w:tblPr>
        <w:tblW w:w="495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3260"/>
        <w:gridCol w:w="3157"/>
      </w:tblGrid>
      <w:tr w:rsidR="00DE2696" w:rsidRPr="009D509F" w14:paraId="26593210" w14:textId="77777777" w:rsidTr="003D0DAF">
        <w:trPr>
          <w:trHeight w:val="300"/>
        </w:trPr>
        <w:tc>
          <w:tcPr>
            <w:tcW w:w="16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D4BD" w14:textId="77777777" w:rsidR="00DE2696" w:rsidRPr="009D509F" w:rsidRDefault="00DE2696" w:rsidP="003D0DAF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D509F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Competenza </w:t>
            </w:r>
          </w:p>
        </w:tc>
        <w:tc>
          <w:tcPr>
            <w:tcW w:w="17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591C" w14:textId="77777777" w:rsidR="00DE2696" w:rsidRPr="009D509F" w:rsidRDefault="00DE2696" w:rsidP="003D0DA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5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AB46A26" w14:textId="77777777" w:rsidR="00DE2696" w:rsidRPr="009D509F" w:rsidRDefault="00DE2696" w:rsidP="003D0DA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D509F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DE2696" w:rsidRPr="009D509F" w14:paraId="368A81AD" w14:textId="77777777" w:rsidTr="003D0DAF">
        <w:trPr>
          <w:trHeight w:val="510"/>
        </w:trPr>
        <w:tc>
          <w:tcPr>
            <w:tcW w:w="16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D92D" w14:textId="77777777" w:rsidR="00E048F5" w:rsidRDefault="00DE2696" w:rsidP="00E048F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F411F">
              <w:rPr>
                <w:rFonts w:ascii="Arial" w:hAnsi="Arial" w:cs="Arial"/>
                <w:b/>
                <w:color w:val="000000"/>
              </w:rPr>
              <w:t>Saper utilizzare la terminologia tecnica del settore.</w:t>
            </w:r>
            <w:r w:rsidR="00E048F5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E048F5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E048F5" w:rsidRPr="00224EE0">
              <w:rPr>
                <w:rFonts w:ascii="Arial" w:hAnsi="Arial" w:cs="Arial"/>
                <w:b/>
                <w:bCs/>
                <w:color w:val="000000"/>
              </w:rPr>
              <w:t>rogrammare ed eseguire le operazioni inerenti le diverse fasi dei processi di produzione</w:t>
            </w:r>
            <w:r w:rsidR="00E048F5" w:rsidRPr="00B05EA4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E048F5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5A1B5EF3" w14:textId="77777777" w:rsidR="00E048F5" w:rsidRDefault="00E048F5" w:rsidP="00E048F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Stabilire il flusso di lavoro.</w:t>
            </w:r>
          </w:p>
          <w:p w14:paraId="671674AE" w14:textId="77777777" w:rsidR="00E048F5" w:rsidRPr="00224EE0" w:rsidRDefault="00E048F5" w:rsidP="00E048F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224EE0">
              <w:rPr>
                <w:rFonts w:ascii="Arial" w:hAnsi="Arial" w:cs="Arial"/>
                <w:b/>
                <w:bCs/>
                <w:color w:val="000000"/>
              </w:rPr>
              <w:t>estire progetti e processi secondo le procedure e gli standard previsti dai sistemi</w:t>
            </w:r>
          </w:p>
          <w:p w14:paraId="719B1B49" w14:textId="0794075C" w:rsidR="00E048F5" w:rsidRPr="008F407D" w:rsidRDefault="00E048F5" w:rsidP="003D0DA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24EE0">
              <w:rPr>
                <w:rFonts w:ascii="Arial" w:hAnsi="Arial" w:cs="Arial"/>
                <w:b/>
                <w:bCs/>
                <w:color w:val="000000"/>
              </w:rPr>
              <w:t>aziendali di gestione della qualit</w:t>
            </w:r>
            <w:r w:rsidRPr="00224EE0">
              <w:rPr>
                <w:rFonts w:ascii="Arial" w:hAnsi="Arial" w:cs="Arial" w:hint="eastAsia"/>
                <w:b/>
                <w:bCs/>
                <w:color w:val="000000"/>
              </w:rPr>
              <w:t>à</w:t>
            </w:r>
            <w:r w:rsidRPr="00224EE0">
              <w:rPr>
                <w:rFonts w:ascii="Arial" w:hAnsi="Arial" w:cs="Arial"/>
                <w:b/>
                <w:bCs/>
                <w:color w:val="000000"/>
              </w:rPr>
              <w:t xml:space="preserve"> e della sicurezza</w:t>
            </w:r>
            <w:r w:rsidRPr="00B05EA4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8F407D">
              <w:rPr>
                <w:rFonts w:ascii="Arial" w:hAnsi="Arial" w:cs="Arial"/>
                <w:b/>
                <w:bCs/>
                <w:color w:val="000000"/>
              </w:rPr>
              <w:t xml:space="preserve"> Redigere relazioni tecniche sulle scelte progettali. Padroneggiare l’uso di strumenti tecnologici dedicati.</w:t>
            </w:r>
          </w:p>
        </w:tc>
        <w:tc>
          <w:tcPr>
            <w:tcW w:w="1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0BF5" w14:textId="77777777" w:rsidR="00DE2696" w:rsidRDefault="00DE2696" w:rsidP="003D0DA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Conoscenza del ciclo produttivo di uno stampato</w:t>
            </w:r>
            <w:r w:rsidR="00DB0634">
              <w:rPr>
                <w:rFonts w:ascii="Arial" w:hAnsi="Arial" w:cs="Arial"/>
                <w:b/>
                <w:bCs/>
                <w:color w:val="000000"/>
              </w:rPr>
              <w:t xml:space="preserve"> e/o di un prodotto audiovisivo;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la prestampa, i procedimenti e dei processi di stampa</w:t>
            </w:r>
            <w:r w:rsidR="00DB0634">
              <w:rPr>
                <w:rFonts w:ascii="Arial" w:hAnsi="Arial" w:cs="Arial"/>
                <w:b/>
                <w:bCs/>
                <w:color w:val="00000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la stampa digitale, l’allestimento; la salute e la sicurezza nel settore della grafica; metodi e criteri di impaginazione. </w:t>
            </w:r>
          </w:p>
          <w:p w14:paraId="2334A8B9" w14:textId="77777777" w:rsidR="00E048F5" w:rsidRDefault="00E048F5" w:rsidP="003D0DAF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14:paraId="6672AA5E" w14:textId="10B075DD" w:rsidR="00E048F5" w:rsidRPr="009D509F" w:rsidRDefault="00E048F5" w:rsidP="00E048F5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A64A4B" w14:textId="77777777" w:rsidR="00E048F5" w:rsidRPr="00224EE0" w:rsidRDefault="00E048F5" w:rsidP="00E048F5">
            <w:pPr>
              <w:rPr>
                <w:rFonts w:ascii="Arial" w:hAnsi="Arial" w:cs="Arial"/>
                <w:b/>
                <w:color w:val="000000"/>
              </w:rPr>
            </w:pPr>
            <w:r w:rsidRPr="00DB0634">
              <w:rPr>
                <w:rFonts w:ascii="Arial" w:hAnsi="Arial" w:cs="Arial"/>
                <w:b/>
                <w:color w:val="000000"/>
              </w:rPr>
              <w:t>Stabilire il corretto flusso operativo di prestampa,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DB0634">
              <w:rPr>
                <w:rFonts w:ascii="Arial" w:hAnsi="Arial" w:cs="Arial"/>
                <w:b/>
                <w:color w:val="000000"/>
              </w:rPr>
              <w:t xml:space="preserve">stampa e </w:t>
            </w:r>
            <w:proofErr w:type="spellStart"/>
            <w:r w:rsidRPr="00DB0634">
              <w:rPr>
                <w:rFonts w:ascii="Arial" w:hAnsi="Arial" w:cs="Arial"/>
                <w:b/>
                <w:color w:val="000000"/>
              </w:rPr>
              <w:t>poststampa</w:t>
            </w:r>
            <w:proofErr w:type="spellEnd"/>
            <w:r>
              <w:rPr>
                <w:rFonts w:ascii="Arial" w:hAnsi="Arial" w:cs="Arial"/>
                <w:b/>
                <w:color w:val="000000"/>
              </w:rPr>
              <w:t xml:space="preserve">. </w:t>
            </w:r>
            <w:r w:rsidRPr="00224EE0">
              <w:rPr>
                <w:rFonts w:ascii="Arial" w:hAnsi="Arial" w:cs="Arial"/>
                <w:b/>
                <w:color w:val="000000"/>
              </w:rPr>
              <w:t>Identificare eventuali problematiche di un prodotto e proporre soluzioni</w:t>
            </w:r>
            <w:r>
              <w:rPr>
                <w:rFonts w:ascii="Arial" w:hAnsi="Arial" w:cs="Arial"/>
                <w:b/>
                <w:color w:val="000000"/>
              </w:rPr>
              <w:t xml:space="preserve"> semplici</w:t>
            </w:r>
            <w:r w:rsidRPr="00224EE0">
              <w:rPr>
                <w:rFonts w:ascii="Arial" w:hAnsi="Arial" w:cs="Arial"/>
                <w:b/>
                <w:color w:val="000000"/>
              </w:rPr>
              <w:t>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24EE0">
              <w:rPr>
                <w:rFonts w:ascii="Arial" w:hAnsi="Arial" w:cs="Arial"/>
                <w:b/>
                <w:color w:val="000000"/>
              </w:rPr>
              <w:t>Valutare la qualit</w:t>
            </w:r>
            <w:r w:rsidRPr="00224EE0">
              <w:rPr>
                <w:rFonts w:ascii="Arial" w:hAnsi="Arial" w:cs="Arial" w:hint="eastAsia"/>
                <w:b/>
                <w:color w:val="000000"/>
              </w:rPr>
              <w:t>à</w:t>
            </w:r>
            <w:r w:rsidRPr="00224EE0">
              <w:rPr>
                <w:rFonts w:ascii="Arial" w:hAnsi="Arial" w:cs="Arial"/>
                <w:b/>
                <w:color w:val="000000"/>
              </w:rPr>
              <w:t xml:space="preserve"> e la conformit</w:t>
            </w:r>
            <w:r w:rsidRPr="00224EE0">
              <w:rPr>
                <w:rFonts w:ascii="Arial" w:hAnsi="Arial" w:cs="Arial" w:hint="eastAsia"/>
                <w:b/>
                <w:color w:val="000000"/>
              </w:rPr>
              <w:t>à</w:t>
            </w:r>
            <w:r w:rsidRPr="00224EE0">
              <w:rPr>
                <w:rFonts w:ascii="Arial" w:hAnsi="Arial" w:cs="Arial"/>
                <w:b/>
                <w:color w:val="000000"/>
              </w:rPr>
              <w:t xml:space="preserve"> del prodotto</w:t>
            </w:r>
          </w:p>
          <w:p w14:paraId="727D031F" w14:textId="77777777" w:rsidR="00E048F5" w:rsidRPr="00224EE0" w:rsidRDefault="00E048F5" w:rsidP="00E048F5">
            <w:pPr>
              <w:rPr>
                <w:rFonts w:ascii="Arial" w:hAnsi="Arial" w:cs="Arial"/>
                <w:b/>
                <w:color w:val="000000"/>
              </w:rPr>
            </w:pPr>
            <w:r w:rsidRPr="00224EE0">
              <w:rPr>
                <w:rFonts w:ascii="Arial" w:hAnsi="Arial" w:cs="Arial"/>
                <w:b/>
                <w:color w:val="000000"/>
              </w:rPr>
              <w:t>finale.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24EE0">
              <w:rPr>
                <w:rFonts w:ascii="Arial" w:hAnsi="Arial" w:cs="Arial"/>
                <w:b/>
                <w:color w:val="000000"/>
              </w:rPr>
              <w:t>Applicare la normativa</w:t>
            </w:r>
            <w:r>
              <w:rPr>
                <w:rFonts w:ascii="Arial" w:hAnsi="Arial" w:cs="Arial"/>
                <w:b/>
                <w:color w:val="000000"/>
              </w:rPr>
              <w:t xml:space="preserve"> di base</w:t>
            </w:r>
            <w:r w:rsidRPr="00224EE0">
              <w:rPr>
                <w:rFonts w:ascii="Arial" w:hAnsi="Arial" w:cs="Arial"/>
                <w:b/>
                <w:color w:val="000000"/>
              </w:rPr>
              <w:t xml:space="preserve"> sulla sicurezza negli</w:t>
            </w:r>
          </w:p>
          <w:p w14:paraId="404F1FFA" w14:textId="54EB09D8" w:rsidR="00DE2696" w:rsidRPr="009D509F" w:rsidRDefault="00E048F5" w:rsidP="00E048F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24EE0">
              <w:rPr>
                <w:rFonts w:ascii="Arial" w:hAnsi="Arial" w:cs="Arial"/>
                <w:b/>
                <w:color w:val="000000"/>
              </w:rPr>
              <w:t>ambienti di lavoro</w:t>
            </w:r>
            <w:r>
              <w:rPr>
                <w:rFonts w:ascii="Arial" w:hAnsi="Arial" w:cs="Arial"/>
                <w:b/>
                <w:color w:val="000000"/>
              </w:rPr>
              <w:t>.</w:t>
            </w:r>
            <w:r w:rsidR="00DE2696" w:rsidRPr="009D509F"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8F407D" w:rsidRPr="002F411F">
              <w:rPr>
                <w:rFonts w:ascii="Arial" w:hAnsi="Arial" w:cs="Arial"/>
                <w:b/>
                <w:color w:val="000000"/>
              </w:rPr>
              <w:t xml:space="preserve">Saper utilizzare i software per l’elaborazione di prodotti </w:t>
            </w:r>
            <w:r w:rsidR="008F407D" w:rsidRPr="000229C4">
              <w:rPr>
                <w:rFonts w:ascii="Arial" w:hAnsi="Arial" w:cs="Arial"/>
                <w:b/>
                <w:color w:val="000000"/>
              </w:rPr>
              <w:t>multimediali</w:t>
            </w:r>
            <w:r w:rsidR="008F407D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08105BD6" w14:textId="77777777" w:rsidR="00DE2696" w:rsidRDefault="00DE2696"/>
    <w:sectPr w:rsidR="00DE2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Printer">
    <w:altName w:val="Calibri"/>
    <w:charset w:val="00"/>
    <w:family w:val="moder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F4"/>
    <w:rsid w:val="000229C4"/>
    <w:rsid w:val="00176FB9"/>
    <w:rsid w:val="00224EE0"/>
    <w:rsid w:val="002B2BDB"/>
    <w:rsid w:val="00413078"/>
    <w:rsid w:val="004343E5"/>
    <w:rsid w:val="00550954"/>
    <w:rsid w:val="005F24F4"/>
    <w:rsid w:val="005F315E"/>
    <w:rsid w:val="00605BAE"/>
    <w:rsid w:val="00712BB0"/>
    <w:rsid w:val="008C15F6"/>
    <w:rsid w:val="008F407D"/>
    <w:rsid w:val="00934D86"/>
    <w:rsid w:val="00995577"/>
    <w:rsid w:val="009E51EB"/>
    <w:rsid w:val="00A359CD"/>
    <w:rsid w:val="00B00480"/>
    <w:rsid w:val="00B05EA4"/>
    <w:rsid w:val="00C21E92"/>
    <w:rsid w:val="00D54492"/>
    <w:rsid w:val="00DB0634"/>
    <w:rsid w:val="00DC6A3C"/>
    <w:rsid w:val="00DE2696"/>
    <w:rsid w:val="00E048F5"/>
    <w:rsid w:val="00E87B3E"/>
    <w:rsid w:val="00EC6DB4"/>
    <w:rsid w:val="00FB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FF9B"/>
  <w15:chartTrackingRefBased/>
  <w15:docId w15:val="{88903289-324E-453F-A3BB-F251F160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F24F4"/>
    <w:pPr>
      <w:spacing w:after="0" w:line="240" w:lineRule="auto"/>
    </w:pPr>
    <w:rPr>
      <w:rFonts w:ascii="LinePrinter" w:eastAsia="Times New Roman" w:hAnsi="LinePrinter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Filomena Muto</dc:creator>
  <cp:keywords/>
  <dc:description/>
  <cp:lastModifiedBy>Filomena Muto</cp:lastModifiedBy>
  <cp:revision>2</cp:revision>
  <dcterms:created xsi:type="dcterms:W3CDTF">2023-10-30T17:27:00Z</dcterms:created>
  <dcterms:modified xsi:type="dcterms:W3CDTF">2023-10-30T17:27:00Z</dcterms:modified>
</cp:coreProperties>
</file>